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0CF2" w14:textId="77777777" w:rsidR="00E06A87" w:rsidRPr="00033C73" w:rsidRDefault="00E06A87" w:rsidP="00E06A8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>Załącznik nr 3</w:t>
      </w:r>
    </w:p>
    <w:p w14:paraId="529CE26F" w14:textId="489FADD1" w:rsidR="00E06A87" w:rsidRDefault="00E06A87" w:rsidP="00033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30DC0B23" w14:textId="77777777" w:rsidR="00033C73" w:rsidRPr="00033C73" w:rsidRDefault="00033C73" w:rsidP="00033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6D116" w14:textId="77777777" w:rsidR="00E06A87" w:rsidRPr="00033C73" w:rsidRDefault="00E06A87" w:rsidP="00033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>Podstawa prawna: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 RODO” . W związku z przetwarzaniem Pani/Pana danych osobowych, zgodnie z obowiązującymi od 25 maja 2018 roku przepisami RODO, przekazujemy informacje na temat przetwarzania danych osobowych w Urzędzie Gminy Łopiennik Górny:</w:t>
      </w:r>
    </w:p>
    <w:p w14:paraId="10565909" w14:textId="5BA26F28" w:rsidR="00E06A87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Administrator danych. Administratorem Pani/Pana danych osobowych jest Wójt Gminy Łopiennik Górny, z siedzibą w Urzędzie Gminy Łopiennik Górny, Łopiennik Nadrzeczny 3A. </w:t>
      </w:r>
    </w:p>
    <w:p w14:paraId="7F5AAF70" w14:textId="77777777" w:rsidR="00E06A87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Inspektor ochrony danych. </w:t>
      </w:r>
    </w:p>
    <w:p w14:paraId="61F12BC9" w14:textId="77777777" w:rsidR="00E06A87" w:rsidRPr="00033C73" w:rsidRDefault="00E06A87" w:rsidP="00033C7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62C203F2" w14:textId="77777777" w:rsidR="00E06A87" w:rsidRPr="00033C73" w:rsidRDefault="00E06A87" w:rsidP="00033C7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1) pod adresem poczty elektronicznej:mzaj@lopiennikgorny.pl, </w:t>
      </w:r>
    </w:p>
    <w:p w14:paraId="4C7583C8" w14:textId="77777777" w:rsidR="00E06A87" w:rsidRPr="00033C73" w:rsidRDefault="00E06A87" w:rsidP="00033C73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2) pisemnie na adres siedziby Administratora. </w:t>
      </w:r>
    </w:p>
    <w:p w14:paraId="1E5523F7" w14:textId="6F2B28A5" w:rsidR="00E06A87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>Podstawa prawna i cele przetwarzania danych osobowych. Przetwarzanie Pani/Pana danych odbywa się w związku z realizacją zadania Urzędu Gminy Łopiennik Górny, określonego przepisami prawa: art. 20 Ustawy o powszechnym spisie rolnym w 2020 (Dz.U. z 2019 r. poz. 1728)</w:t>
      </w:r>
      <w:r w:rsidR="00EA71F5">
        <w:rPr>
          <w:rFonts w:ascii="Times New Roman" w:hAnsi="Times New Roman" w:cs="Times New Roman"/>
          <w:sz w:val="24"/>
          <w:szCs w:val="24"/>
        </w:rPr>
        <w:t xml:space="preserve">. </w:t>
      </w:r>
      <w:r w:rsidRPr="00033C73">
        <w:rPr>
          <w:rFonts w:ascii="Times New Roman" w:hAnsi="Times New Roman" w:cs="Times New Roman"/>
          <w:sz w:val="24"/>
          <w:szCs w:val="24"/>
        </w:rPr>
        <w:t>Celem przetwarzania danych jest: nabór kandydatów na rachmistrzów terenowych</w:t>
      </w:r>
      <w:r w:rsidR="00033C73" w:rsidRPr="00033C73">
        <w:rPr>
          <w:rFonts w:ascii="Times New Roman" w:hAnsi="Times New Roman" w:cs="Times New Roman"/>
          <w:sz w:val="24"/>
          <w:szCs w:val="24"/>
        </w:rPr>
        <w:t>.</w:t>
      </w:r>
    </w:p>
    <w:p w14:paraId="0E9FD5CF" w14:textId="77777777" w:rsidR="00033C73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Odbiorcy danych osobowych. Dane nie będą przekazywane innym podmiotom, z wyjątkiem podmiotów uprawnionych do ich przetwarzania na podstawie przepisów prawa. </w:t>
      </w:r>
    </w:p>
    <w:p w14:paraId="71EB55AF" w14:textId="77777777" w:rsidR="00033C73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Okres przechowywania danych osobowych. 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14:paraId="0EED9F79" w14:textId="7EE352C5" w:rsidR="00E06A87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Prawa osób, których dane dotyczą, w tym dostępu do danych osobowych. Na zasadach określonych przepisami RODO, posiada Pani/Pan prawo do żądania od administratora: </w:t>
      </w:r>
    </w:p>
    <w:p w14:paraId="5042B33D" w14:textId="77777777" w:rsidR="00E06A87" w:rsidRPr="00033C73" w:rsidRDefault="00E06A87" w:rsidP="00033C7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>- dostępu do treści swoich danych osobowych;</w:t>
      </w:r>
    </w:p>
    <w:p w14:paraId="0549626B" w14:textId="6C43202B" w:rsidR="00E06A87" w:rsidRPr="00033C73" w:rsidRDefault="00E06A87" w:rsidP="00033C7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- sprostowania (poprawiania) swoich danych osobowych; </w:t>
      </w:r>
    </w:p>
    <w:p w14:paraId="291CF502" w14:textId="77777777" w:rsidR="00E06A87" w:rsidRPr="00033C73" w:rsidRDefault="00E06A87" w:rsidP="00033C7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- usunięcia swoich danych osobowych; </w:t>
      </w:r>
    </w:p>
    <w:p w14:paraId="5305DB8F" w14:textId="77777777" w:rsidR="00E06A87" w:rsidRPr="00033C73" w:rsidRDefault="00E06A87" w:rsidP="00033C7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- ograniczenia przetwarzania swoich danych osobowych; </w:t>
      </w:r>
    </w:p>
    <w:p w14:paraId="6E7A72B8" w14:textId="77777777" w:rsidR="00033C73" w:rsidRPr="00033C73" w:rsidRDefault="00E06A87" w:rsidP="00033C73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- przenoszenia swoich danych osobowych, </w:t>
      </w:r>
    </w:p>
    <w:p w14:paraId="3013F0BB" w14:textId="77777777" w:rsidR="00033C73" w:rsidRPr="00033C73" w:rsidRDefault="00E06A87" w:rsidP="00033C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- a ponadto, posiada Pani/Pan prawo do wniesienia sprzeciwu wobec przetwarzania Pani/Pana danych. </w:t>
      </w:r>
    </w:p>
    <w:p w14:paraId="7F27C133" w14:textId="77777777" w:rsidR="00033C73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Prawo do cofnięcia zgody. Tam, gdzie do przetwarzania danych osobowych konieczne jest wyrażenie zgody, zawsze ma Pani/Pan prawo nie wyrazić takiej zgody, a w przypadku jej wcześniejszego wyrażenia, do cofnięcia zgody. Wycofanie zgody nie ma wpływu na przetwarzanie Pani/Pana danych do momentu jej wycofania. </w:t>
      </w:r>
    </w:p>
    <w:p w14:paraId="5291709E" w14:textId="77777777" w:rsidR="00033C73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lastRenderedPageBreak/>
        <w:t>Prawo wniesienia skargi do organu nadzorczego. Gdy uzna Pani/Pan, że przetwarzanie Pani/Pana danych osobowych narusza przepisy o ochronie danych osobowych, przysługuje Pani/Panu prawo do wniesienia skargi do organu nadzorczego, którym jest Prezes Urzędu Ochrony Danych Osobowych.</w:t>
      </w:r>
    </w:p>
    <w:p w14:paraId="7B3EFA27" w14:textId="6250D893" w:rsidR="00033C73" w:rsidRP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INFORMACJA O WYMOGU / DOBROWOLNOŚCI podania danych oraz konsekwencjach niepodania danych osobowych. </w:t>
      </w:r>
    </w:p>
    <w:p w14:paraId="07CB1BE2" w14:textId="343C3B25" w:rsidR="00033C73" w:rsidRPr="00033C73" w:rsidRDefault="00E06A87" w:rsidP="00033C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Podanie przez Panią/Pana danych osobowych może być wymogiem: 1) ustawowym, 2) wynikającym z umowy lub 3) warunkiem zawarcia umowy, do których podania będzie Pani/Pan zobowiązana/y. </w:t>
      </w:r>
    </w:p>
    <w:p w14:paraId="1BAFF74B" w14:textId="587718E3" w:rsidR="00033C73" w:rsidRPr="00033C73" w:rsidRDefault="00E06A87" w:rsidP="00033C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W przypadku, gdy będzie istniał obowiązek ustawowy, a nie poda Pani/Pan swoich danych, nie będziemy mogli zrealizować zadania ustawowego, co może skutkować konsekwencjami przewidzianymi przepisami prawa. </w:t>
      </w:r>
    </w:p>
    <w:p w14:paraId="71437B43" w14:textId="051CAEAC" w:rsidR="00033C73" w:rsidRPr="00033C73" w:rsidRDefault="00E06A87" w:rsidP="00033C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W przypadku, gdy będzie istniał wymóg umowny, a nie poda Pani/Pan swoich danych, nie będziemy mogli wykonać takiej umowy. </w:t>
      </w:r>
    </w:p>
    <w:p w14:paraId="19E572DF" w14:textId="77777777" w:rsidR="00033C73" w:rsidRPr="00033C73" w:rsidRDefault="00E06A87" w:rsidP="00033C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>W przypadku, gdy podanie danych będzie warunkiem zawarcia umowy, a nie poda Pani/Pan swoich danych, nie będziemy mogli zawrzeć takiej umowy</w:t>
      </w:r>
      <w:r w:rsidR="00033C73" w:rsidRPr="00033C73">
        <w:rPr>
          <w:rFonts w:ascii="Times New Roman" w:hAnsi="Times New Roman" w:cs="Times New Roman"/>
          <w:sz w:val="24"/>
          <w:szCs w:val="24"/>
        </w:rPr>
        <w:t>.</w:t>
      </w:r>
    </w:p>
    <w:p w14:paraId="6F9B277B" w14:textId="04A3F9E3" w:rsidR="00033C73" w:rsidRDefault="00E06A87" w:rsidP="00033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Zautomatyzowane podejmowanie decyzji, profilowanie. Pani/Pana dane osobowe nie będą przetwarzane w sposób zautomatyzowany i nie będą profilowane. </w:t>
      </w:r>
    </w:p>
    <w:p w14:paraId="21B62779" w14:textId="476B7081" w:rsidR="00033C73" w:rsidRDefault="00033C73" w:rsidP="00033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ECC9" w14:textId="77777777" w:rsidR="00033C73" w:rsidRPr="00033C73" w:rsidRDefault="00033C73" w:rsidP="0003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5DA1" w14:textId="77777777" w:rsidR="00033C73" w:rsidRPr="00033C73" w:rsidRDefault="00E06A87" w:rsidP="00033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C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14:paraId="2E84DF1D" w14:textId="2E468F2C" w:rsidR="00E06A87" w:rsidRPr="00033C73" w:rsidRDefault="00E06A87" w:rsidP="00033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73">
        <w:rPr>
          <w:rFonts w:ascii="Times New Roman" w:hAnsi="Times New Roman" w:cs="Times New Roman"/>
          <w:sz w:val="24"/>
          <w:szCs w:val="24"/>
        </w:rPr>
        <w:t>/podpis/</w:t>
      </w:r>
    </w:p>
    <w:p w14:paraId="205A1DF7" w14:textId="3C3C44DA" w:rsidR="00275D80" w:rsidRPr="00033C73" w:rsidRDefault="00275D80" w:rsidP="00E06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574EF" w14:textId="1FF3ADEC" w:rsidR="00B40626" w:rsidRDefault="00B40626" w:rsidP="00E06A87"/>
    <w:p w14:paraId="6263F9F1" w14:textId="77777777" w:rsidR="00B40626" w:rsidRDefault="00B40626" w:rsidP="00E06A87"/>
    <w:sectPr w:rsidR="00B4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E39"/>
    <w:multiLevelType w:val="hybridMultilevel"/>
    <w:tmpl w:val="CDEA26CC"/>
    <w:lvl w:ilvl="0" w:tplc="0512BCF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AF244A"/>
    <w:multiLevelType w:val="multilevel"/>
    <w:tmpl w:val="BE6A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528D4"/>
    <w:multiLevelType w:val="hybridMultilevel"/>
    <w:tmpl w:val="E6BC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320D"/>
    <w:multiLevelType w:val="multilevel"/>
    <w:tmpl w:val="D1C6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608D2"/>
    <w:multiLevelType w:val="multilevel"/>
    <w:tmpl w:val="3CE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F4A73"/>
    <w:multiLevelType w:val="multilevel"/>
    <w:tmpl w:val="AE6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A2024"/>
    <w:multiLevelType w:val="hybridMultilevel"/>
    <w:tmpl w:val="5B0072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1C1320"/>
    <w:multiLevelType w:val="hybridMultilevel"/>
    <w:tmpl w:val="C7046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4D73"/>
    <w:multiLevelType w:val="hybridMultilevel"/>
    <w:tmpl w:val="07825E32"/>
    <w:lvl w:ilvl="0" w:tplc="0512BC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6DAB"/>
    <w:multiLevelType w:val="hybridMultilevel"/>
    <w:tmpl w:val="3580CF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C2"/>
    <w:rsid w:val="00033C73"/>
    <w:rsid w:val="000C0DF0"/>
    <w:rsid w:val="001D3644"/>
    <w:rsid w:val="002178E8"/>
    <w:rsid w:val="00275D80"/>
    <w:rsid w:val="005E723C"/>
    <w:rsid w:val="00701FC1"/>
    <w:rsid w:val="0071686B"/>
    <w:rsid w:val="0095610F"/>
    <w:rsid w:val="00A26DF3"/>
    <w:rsid w:val="00A576C2"/>
    <w:rsid w:val="00B204A9"/>
    <w:rsid w:val="00B40626"/>
    <w:rsid w:val="00D20C5D"/>
    <w:rsid w:val="00E06A87"/>
    <w:rsid w:val="00E5594A"/>
    <w:rsid w:val="00EA71F5"/>
    <w:rsid w:val="00E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0017"/>
  <w15:chartTrackingRefBased/>
  <w15:docId w15:val="{A3FD767D-9876-4BBA-9772-F1B94D4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6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59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</dc:creator>
  <cp:keywords/>
  <dc:description/>
  <cp:lastModifiedBy>Bartlomiej Weremko</cp:lastModifiedBy>
  <cp:revision>3</cp:revision>
  <dcterms:created xsi:type="dcterms:W3CDTF">2020-06-15T13:43:00Z</dcterms:created>
  <dcterms:modified xsi:type="dcterms:W3CDTF">2020-06-16T11:18:00Z</dcterms:modified>
</cp:coreProperties>
</file>